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17F4E" w14:textId="77777777" w:rsidR="008A67C9" w:rsidRPr="008A67C9" w:rsidRDefault="00180A2C" w:rsidP="008A67C9">
      <w:pPr>
        <w:spacing w:after="160" w:line="288" w:lineRule="auto"/>
        <w:jc w:val="center"/>
        <w:rPr>
          <w:rFonts w:ascii="Times New Roman" w:eastAsia="Times New Roman" w:hAnsi="Times New Roman" w:cs="Times New Roman"/>
          <w:b/>
          <w:iCs/>
          <w:sz w:val="32"/>
          <w:szCs w:val="36"/>
        </w:rPr>
      </w:pPr>
      <w:r w:rsidRPr="008A67C9">
        <w:rPr>
          <w:rFonts w:ascii="Times New Roman" w:eastAsia="Times New Roman" w:hAnsi="Times New Roman" w:cs="Times New Roman"/>
          <w:b/>
          <w:iCs/>
          <w:sz w:val="32"/>
          <w:szCs w:val="36"/>
        </w:rPr>
        <w:t>Những Lời Khai Thị Trí Huệ Trong Kinh Kim Cang</w:t>
      </w:r>
    </w:p>
    <w:p w14:paraId="057301AA" w14:textId="70596200" w:rsidR="00180A2C" w:rsidRPr="008A67C9" w:rsidRDefault="00180A2C" w:rsidP="008A67C9">
      <w:pPr>
        <w:spacing w:after="0" w:line="288" w:lineRule="auto"/>
        <w:rPr>
          <w:rFonts w:ascii="Times New Roman" w:eastAsia="Times New Roman" w:hAnsi="Times New Roman" w:cs="Times New Roman"/>
          <w:b/>
          <w:iCs/>
          <w:sz w:val="28"/>
          <w:szCs w:val="28"/>
        </w:rPr>
      </w:pPr>
      <w:r w:rsidRPr="008A67C9">
        <w:rPr>
          <w:rFonts w:ascii="Times New Roman" w:eastAsia="Times New Roman" w:hAnsi="Times New Roman" w:cs="Times New Roman"/>
          <w:b/>
          <w:iCs/>
          <w:sz w:val="28"/>
          <w:szCs w:val="28"/>
        </w:rPr>
        <w:t>Chủ Đề 832:</w:t>
      </w:r>
      <w:r w:rsidRPr="008A67C9">
        <w:rPr>
          <w:rFonts w:ascii="Times New Roman" w:eastAsia="Times New Roman" w:hAnsi="Times New Roman" w:cs="Times New Roman"/>
          <w:iCs/>
          <w:sz w:val="28"/>
          <w:szCs w:val="28"/>
        </w:rPr>
        <w:t xml:space="preserve"> </w:t>
      </w:r>
      <w:r w:rsidRPr="008A67C9">
        <w:rPr>
          <w:rFonts w:ascii="Times New Roman" w:hAnsi="Times New Roman" w:cs="Times New Roman"/>
          <w:b/>
          <w:sz w:val="28"/>
          <w:szCs w:val="28"/>
        </w:rPr>
        <w:t>Chỗ Tâm Hành Dứt Bặt</w:t>
      </w:r>
      <w:r w:rsidRPr="008A67C9">
        <w:rPr>
          <w:rFonts w:ascii="Times New Roman" w:eastAsia="Times New Roman" w:hAnsi="Times New Roman" w:cs="Times New Roman"/>
          <w:b/>
          <w:sz w:val="28"/>
          <w:szCs w:val="28"/>
        </w:rPr>
        <w:t>, Không Thể Nghĩ Bàn</w:t>
      </w:r>
    </w:p>
    <w:p w14:paraId="4BD069AA" w14:textId="64F666D4" w:rsidR="000876B3" w:rsidRDefault="000876B3" w:rsidP="000876B3">
      <w:pPr>
        <w:spacing w:after="0" w:line="288" w:lineRule="auto"/>
        <w:rPr>
          <w:rFonts w:ascii="Times New Roman" w:eastAsia="Times New Roman" w:hAnsi="Times New Roman" w:cs="Times New Roman"/>
          <w:b/>
          <w:bCs/>
          <w:sz w:val="28"/>
          <w:szCs w:val="28"/>
        </w:rPr>
      </w:pPr>
      <w:r w:rsidRPr="000876B3">
        <w:rPr>
          <w:rFonts w:ascii="Times New Roman" w:eastAsia="Times New Roman" w:hAnsi="Times New Roman" w:cs="Times New Roman"/>
          <w:b/>
          <w:bCs/>
          <w:sz w:val="28"/>
          <w:szCs w:val="28"/>
        </w:rPr>
        <w:t>Chủ giảng:</w:t>
      </w:r>
      <w:r w:rsidRPr="000876B3">
        <w:rPr>
          <w:rFonts w:ascii="Times New Roman" w:eastAsia="Times New Roman" w:hAnsi="Times New Roman" w:cs="Times New Roman"/>
          <w:bCs/>
          <w:sz w:val="28"/>
          <w:szCs w:val="28"/>
        </w:rPr>
        <w:t xml:space="preserve"> Pháp sư Tịnh Không</w:t>
      </w:r>
    </w:p>
    <w:p w14:paraId="28138C09" w14:textId="3A6EE83E" w:rsidR="00180A2C" w:rsidRPr="008A67C9" w:rsidRDefault="00180A2C" w:rsidP="008A67C9">
      <w:pPr>
        <w:spacing w:after="0" w:line="288" w:lineRule="auto"/>
        <w:rPr>
          <w:rFonts w:ascii="Times New Roman" w:eastAsia="Times New Roman" w:hAnsi="Times New Roman" w:cs="Times New Roman"/>
          <w:sz w:val="28"/>
          <w:szCs w:val="28"/>
        </w:rPr>
      </w:pPr>
      <w:r w:rsidRPr="008A67C9">
        <w:rPr>
          <w:rFonts w:ascii="Times New Roman" w:eastAsia="Times New Roman" w:hAnsi="Times New Roman" w:cs="Times New Roman"/>
          <w:b/>
          <w:bCs/>
          <w:sz w:val="28"/>
          <w:szCs w:val="28"/>
        </w:rPr>
        <w:t>Thời gian:</w:t>
      </w:r>
      <w:r w:rsidRPr="008A67C9">
        <w:rPr>
          <w:rFonts w:ascii="Times New Roman" w:eastAsia="Times New Roman" w:hAnsi="Times New Roman" w:cs="Times New Roman"/>
          <w:sz w:val="28"/>
          <w:szCs w:val="28"/>
        </w:rPr>
        <w:t xml:space="preserve"> Tháng 05 năm 1995</w:t>
      </w:r>
    </w:p>
    <w:p w14:paraId="10EFEE5E" w14:textId="77777777" w:rsidR="00180A2C" w:rsidRPr="008A67C9" w:rsidRDefault="00180A2C" w:rsidP="008A67C9">
      <w:pPr>
        <w:spacing w:after="0" w:line="288" w:lineRule="auto"/>
        <w:rPr>
          <w:rFonts w:ascii="Times New Roman" w:eastAsia="Times New Roman" w:hAnsi="Times New Roman" w:cs="Times New Roman"/>
          <w:sz w:val="28"/>
          <w:szCs w:val="28"/>
        </w:rPr>
      </w:pPr>
      <w:r w:rsidRPr="008A67C9">
        <w:rPr>
          <w:rFonts w:ascii="Times New Roman" w:eastAsia="Times New Roman" w:hAnsi="Times New Roman" w:cs="Times New Roman"/>
          <w:b/>
          <w:bCs/>
          <w:sz w:val="28"/>
          <w:szCs w:val="28"/>
        </w:rPr>
        <w:t>Địa điểm:</w:t>
      </w:r>
      <w:r w:rsidRPr="008A67C9">
        <w:rPr>
          <w:rFonts w:ascii="Times New Roman" w:eastAsia="Times New Roman" w:hAnsi="Times New Roman" w:cs="Times New Roman"/>
          <w:sz w:val="28"/>
          <w:szCs w:val="28"/>
        </w:rPr>
        <w:t xml:space="preserve"> Cư Sĩ Lâm Phật Giáo Singapore</w:t>
      </w:r>
    </w:p>
    <w:p w14:paraId="5F984F5C" w14:textId="77777777" w:rsidR="00180A2C" w:rsidRPr="008A67C9" w:rsidRDefault="00180A2C" w:rsidP="008A67C9">
      <w:pPr>
        <w:spacing w:after="0" w:line="288" w:lineRule="auto"/>
        <w:rPr>
          <w:rFonts w:ascii="Times New Roman" w:eastAsia="Times New Roman" w:hAnsi="Times New Roman" w:cs="Times New Roman"/>
          <w:sz w:val="28"/>
          <w:szCs w:val="28"/>
        </w:rPr>
      </w:pPr>
      <w:r w:rsidRPr="008A67C9">
        <w:rPr>
          <w:rFonts w:ascii="Times New Roman" w:eastAsia="Times New Roman" w:hAnsi="Times New Roman" w:cs="Times New Roman"/>
          <w:b/>
          <w:bCs/>
          <w:sz w:val="28"/>
          <w:szCs w:val="28"/>
        </w:rPr>
        <w:t>Trích lục từ:</w:t>
      </w:r>
      <w:r w:rsidRPr="008A67C9">
        <w:rPr>
          <w:rFonts w:ascii="Times New Roman" w:eastAsia="Times New Roman" w:hAnsi="Times New Roman" w:cs="Times New Roman"/>
          <w:sz w:val="28"/>
          <w:szCs w:val="28"/>
        </w:rPr>
        <w:t xml:space="preserve"> Báo cáo nghiên cứu Kim Cang Bát Nhã (Tập 070)</w:t>
      </w:r>
    </w:p>
    <w:p w14:paraId="712953A3" w14:textId="77777777" w:rsidR="00180A2C" w:rsidRPr="008A67C9" w:rsidRDefault="00180A2C" w:rsidP="008A67C9">
      <w:pPr>
        <w:spacing w:after="0" w:line="288" w:lineRule="auto"/>
        <w:rPr>
          <w:rFonts w:ascii="Times New Roman" w:eastAsia="Times New Roman" w:hAnsi="Times New Roman" w:cs="Times New Roman"/>
          <w:sz w:val="28"/>
          <w:szCs w:val="28"/>
        </w:rPr>
      </w:pPr>
      <w:r w:rsidRPr="008A67C9">
        <w:rPr>
          <w:rFonts w:ascii="Times New Roman" w:eastAsia="Times New Roman" w:hAnsi="Times New Roman" w:cs="Times New Roman"/>
          <w:b/>
          <w:sz w:val="28"/>
          <w:szCs w:val="28"/>
        </w:rPr>
        <w:t>Chuyển ngữ:</w:t>
      </w:r>
      <w:r w:rsidRPr="008A67C9">
        <w:rPr>
          <w:rFonts w:ascii="Times New Roman" w:eastAsia="Times New Roman" w:hAnsi="Times New Roman" w:cs="Times New Roman"/>
          <w:sz w:val="28"/>
          <w:szCs w:val="28"/>
        </w:rPr>
        <w:t xml:space="preserve"> Tịch Minh</w:t>
      </w:r>
    </w:p>
    <w:p w14:paraId="597A7E89" w14:textId="14C7673F" w:rsidR="00C73D89" w:rsidRPr="008A67C9" w:rsidRDefault="008A67C9" w:rsidP="00C05585">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F336818" w14:textId="77777777" w:rsidR="008A67C9" w:rsidRPr="008A67C9" w:rsidRDefault="00C73D89" w:rsidP="008A67C9">
      <w:pPr>
        <w:spacing w:after="160" w:line="288" w:lineRule="auto"/>
        <w:ind w:firstLine="540"/>
        <w:jc w:val="both"/>
        <w:rPr>
          <w:rFonts w:ascii="Times New Roman" w:eastAsia="Times New Roman" w:hAnsi="Times New Roman" w:cs="Times New Roman"/>
          <w:b/>
          <w:sz w:val="28"/>
          <w:szCs w:val="28"/>
        </w:rPr>
      </w:pPr>
      <w:r w:rsidRPr="008A67C9">
        <w:rPr>
          <w:rFonts w:ascii="Times New Roman" w:eastAsia="DFKai-SB" w:hAnsi="Times New Roman" w:cs="Times New Roman"/>
          <w:b/>
          <w:bCs/>
          <w:sz w:val="28"/>
          <w:szCs w:val="28"/>
        </w:rPr>
        <w:t>【</w:t>
      </w:r>
      <w:r w:rsidRPr="008A67C9">
        <w:rPr>
          <w:rFonts w:ascii="Times New Roman" w:eastAsia="Times New Roman" w:hAnsi="Times New Roman" w:cs="Times New Roman"/>
          <w:b/>
          <w:bCs/>
          <w:sz w:val="28"/>
          <w:szCs w:val="28"/>
        </w:rPr>
        <w:t>Tâm hành xứ diệt, bất khả tư dã.</w:t>
      </w:r>
      <w:r w:rsidRPr="008A67C9">
        <w:rPr>
          <w:rFonts w:ascii="Times New Roman" w:eastAsia="DFKai-SB" w:hAnsi="Times New Roman" w:cs="Times New Roman"/>
          <w:b/>
          <w:bCs/>
          <w:sz w:val="28"/>
          <w:szCs w:val="28"/>
        </w:rPr>
        <w:t>】</w:t>
      </w:r>
      <w:r w:rsidRPr="008A67C9">
        <w:rPr>
          <w:rFonts w:ascii="Times New Roman" w:eastAsia="Times New Roman" w:hAnsi="Times New Roman" w:cs="Times New Roman"/>
          <w:b/>
          <w:sz w:val="28"/>
          <w:szCs w:val="28"/>
        </w:rPr>
        <w:t xml:space="preserve"> (</w:t>
      </w:r>
      <w:r w:rsidRPr="008A67C9">
        <w:rPr>
          <w:rFonts w:ascii="Times New Roman" w:hAnsi="Times New Roman" w:cs="Times New Roman"/>
          <w:b/>
          <w:sz w:val="28"/>
          <w:szCs w:val="28"/>
        </w:rPr>
        <w:t>Chỗ tâm hành dứt bặt</w:t>
      </w:r>
      <w:r w:rsidRPr="008A67C9">
        <w:rPr>
          <w:rFonts w:ascii="Times New Roman" w:eastAsia="Times New Roman" w:hAnsi="Times New Roman" w:cs="Times New Roman"/>
          <w:b/>
          <w:sz w:val="28"/>
          <w:szCs w:val="28"/>
        </w:rPr>
        <w:t>, không thể nghĩ bàn).</w:t>
      </w:r>
    </w:p>
    <w:p w14:paraId="0C37DC92" w14:textId="77777777" w:rsidR="008A67C9" w:rsidRPr="008A67C9" w:rsidRDefault="00C73D89" w:rsidP="008A67C9">
      <w:pPr>
        <w:spacing w:after="160" w:line="288" w:lineRule="auto"/>
        <w:ind w:firstLine="540"/>
        <w:jc w:val="both"/>
        <w:rPr>
          <w:rFonts w:ascii="Times New Roman" w:eastAsia="Times New Roman" w:hAnsi="Times New Roman" w:cs="Times New Roman"/>
          <w:sz w:val="28"/>
          <w:szCs w:val="28"/>
        </w:rPr>
      </w:pPr>
      <w:r w:rsidRPr="008A67C9">
        <w:rPr>
          <w:rFonts w:ascii="Times New Roman" w:eastAsia="Times New Roman" w:hAnsi="Times New Roman" w:cs="Times New Roman"/>
          <w:sz w:val="28"/>
          <w:szCs w:val="28"/>
        </w:rPr>
        <w:t>Không thể dùng suy nghĩ hay sự tưởng tượng mà thấu đạt được. Cho nên, đối với người tu đạo chân chính, đừng nói là Tông môn (Thiền tông), mà người tu Tịnh độ hay người học Giáo (Giáo hạ) cũng không ngoại lệ.</w:t>
      </w:r>
    </w:p>
    <w:p w14:paraId="13F2A27B" w14:textId="77777777" w:rsidR="008A67C9" w:rsidRPr="008A67C9" w:rsidRDefault="00C73D89" w:rsidP="008A67C9">
      <w:pPr>
        <w:spacing w:after="160" w:line="288" w:lineRule="auto"/>
        <w:ind w:firstLine="540"/>
        <w:jc w:val="both"/>
        <w:rPr>
          <w:rFonts w:ascii="Times New Roman" w:eastAsia="Times New Roman" w:hAnsi="Times New Roman" w:cs="Times New Roman"/>
          <w:sz w:val="28"/>
          <w:szCs w:val="28"/>
        </w:rPr>
      </w:pPr>
      <w:r w:rsidRPr="008A67C9">
        <w:rPr>
          <w:rFonts w:ascii="Times New Roman" w:eastAsia="Times New Roman" w:hAnsi="Times New Roman" w:cs="Times New Roman"/>
          <w:sz w:val="28"/>
          <w:szCs w:val="28"/>
        </w:rPr>
        <w:t>Chư vị phải biết, học Giáo không ngoại lệ, học Giáo cũng chính là học tâm thanh tịnh, tuyệt đối không được chấp trước. Tuy nhiên, đối với người học Giáo, danh từ Pháp tướng không thể không hiểu, cho nên quý vị cần phải xem nhiều, nghe nhiều. Trong việc xem nhiều, nghe nhiều, điều quan trọng nhất là quý vị phải có thể khế nhập.</w:t>
      </w:r>
    </w:p>
    <w:p w14:paraId="3C27F279" w14:textId="77777777" w:rsidR="008A67C9" w:rsidRPr="008A67C9" w:rsidRDefault="00C73D89" w:rsidP="008A67C9">
      <w:pPr>
        <w:spacing w:after="160" w:line="288" w:lineRule="auto"/>
        <w:ind w:firstLine="540"/>
        <w:jc w:val="both"/>
        <w:rPr>
          <w:rFonts w:ascii="Times New Roman" w:eastAsia="Times New Roman" w:hAnsi="Times New Roman" w:cs="Times New Roman"/>
          <w:sz w:val="28"/>
          <w:szCs w:val="28"/>
        </w:rPr>
      </w:pPr>
      <w:r w:rsidRPr="008A67C9">
        <w:rPr>
          <w:rFonts w:ascii="Times New Roman" w:eastAsia="Times New Roman" w:hAnsi="Times New Roman" w:cs="Times New Roman"/>
          <w:sz w:val="28"/>
          <w:szCs w:val="28"/>
        </w:rPr>
        <w:t xml:space="preserve">Làm thế nào để có thể khế nhập ngay trong lúc xem nhiều, nghe nhiều? Đó chính là như tôi vừa mới nói: </w:t>
      </w:r>
      <w:r w:rsidR="004B3D84" w:rsidRPr="008A67C9">
        <w:rPr>
          <w:rFonts w:ascii="Times New Roman" w:eastAsia="Times New Roman" w:hAnsi="Times New Roman" w:cs="Times New Roman"/>
          <w:sz w:val="28"/>
          <w:szCs w:val="28"/>
        </w:rPr>
        <w:t>“</w:t>
      </w:r>
      <w:r w:rsidRPr="008A67C9">
        <w:rPr>
          <w:rFonts w:ascii="Times New Roman" w:eastAsia="Times New Roman" w:hAnsi="Times New Roman" w:cs="Times New Roman"/>
          <w:sz w:val="28"/>
          <w:szCs w:val="28"/>
        </w:rPr>
        <w:t>xem mà không xem, nghe mà không nghe</w:t>
      </w:r>
      <w:r w:rsidR="004B3D84" w:rsidRPr="008A67C9">
        <w:rPr>
          <w:rFonts w:ascii="Times New Roman" w:eastAsia="Times New Roman" w:hAnsi="Times New Roman" w:cs="Times New Roman"/>
          <w:sz w:val="28"/>
          <w:szCs w:val="28"/>
        </w:rPr>
        <w:t>”</w:t>
      </w:r>
      <w:r w:rsidRPr="008A67C9">
        <w:rPr>
          <w:rFonts w:ascii="Times New Roman" w:eastAsia="Times New Roman" w:hAnsi="Times New Roman" w:cs="Times New Roman"/>
          <w:sz w:val="28"/>
          <w:szCs w:val="28"/>
        </w:rPr>
        <w:t xml:space="preserve">, như vậy thì liền khế nhập. Quý vị xem mà dính mắc vào </w:t>
      </w:r>
      <w:r w:rsidR="004B3D84" w:rsidRPr="008A67C9">
        <w:rPr>
          <w:rFonts w:ascii="Times New Roman" w:eastAsia="Times New Roman" w:hAnsi="Times New Roman" w:cs="Times New Roman"/>
          <w:sz w:val="28"/>
          <w:szCs w:val="28"/>
        </w:rPr>
        <w:t>“</w:t>
      </w:r>
      <w:r w:rsidRPr="008A67C9">
        <w:rPr>
          <w:rFonts w:ascii="Times New Roman" w:eastAsia="Times New Roman" w:hAnsi="Times New Roman" w:cs="Times New Roman"/>
          <w:sz w:val="28"/>
          <w:szCs w:val="28"/>
        </w:rPr>
        <w:t>danh tự tướng</w:t>
      </w:r>
      <w:r w:rsidR="004B3D84" w:rsidRPr="008A67C9">
        <w:rPr>
          <w:rFonts w:ascii="Times New Roman" w:eastAsia="Times New Roman" w:hAnsi="Times New Roman" w:cs="Times New Roman"/>
          <w:sz w:val="28"/>
          <w:szCs w:val="28"/>
        </w:rPr>
        <w:t>”</w:t>
      </w:r>
      <w:r w:rsidRPr="008A67C9">
        <w:rPr>
          <w:rFonts w:ascii="Times New Roman" w:eastAsia="Times New Roman" w:hAnsi="Times New Roman" w:cs="Times New Roman"/>
          <w:sz w:val="28"/>
          <w:szCs w:val="28"/>
        </w:rPr>
        <w:t xml:space="preserve">, thì quý vị không thể khế nhập; quý vị nghe mà dính mắc vào </w:t>
      </w:r>
      <w:r w:rsidR="004B3D84" w:rsidRPr="008A67C9">
        <w:rPr>
          <w:rFonts w:ascii="Times New Roman" w:eastAsia="Times New Roman" w:hAnsi="Times New Roman" w:cs="Times New Roman"/>
          <w:sz w:val="28"/>
          <w:szCs w:val="28"/>
        </w:rPr>
        <w:t>“</w:t>
      </w:r>
      <w:r w:rsidRPr="008A67C9">
        <w:rPr>
          <w:rFonts w:ascii="Times New Roman" w:eastAsia="Times New Roman" w:hAnsi="Times New Roman" w:cs="Times New Roman"/>
          <w:sz w:val="28"/>
          <w:szCs w:val="28"/>
        </w:rPr>
        <w:t>ngôn thuyết tướng</w:t>
      </w:r>
      <w:r w:rsidR="004B3D84" w:rsidRPr="008A67C9">
        <w:rPr>
          <w:rFonts w:ascii="Times New Roman" w:eastAsia="Times New Roman" w:hAnsi="Times New Roman" w:cs="Times New Roman"/>
          <w:sz w:val="28"/>
          <w:szCs w:val="28"/>
        </w:rPr>
        <w:t>”</w:t>
      </w:r>
      <w:r w:rsidRPr="008A67C9">
        <w:rPr>
          <w:rFonts w:ascii="Times New Roman" w:eastAsia="Times New Roman" w:hAnsi="Times New Roman" w:cs="Times New Roman"/>
          <w:sz w:val="28"/>
          <w:szCs w:val="28"/>
        </w:rPr>
        <w:t>, thì quý vị cũng sẽ không thể khế nhập. Quý vị phải nhất tâm xem, nhất tâm nghe, đừng cố ép mình phải ghi nhớ.</w:t>
      </w:r>
    </w:p>
    <w:p w14:paraId="56DDA776" w14:textId="77777777" w:rsidR="008A67C9" w:rsidRPr="008A67C9" w:rsidRDefault="00C73D89" w:rsidP="008A67C9">
      <w:pPr>
        <w:spacing w:after="160" w:line="288" w:lineRule="auto"/>
        <w:ind w:firstLine="540"/>
        <w:jc w:val="both"/>
        <w:rPr>
          <w:rFonts w:ascii="Times New Roman" w:eastAsia="Times New Roman" w:hAnsi="Times New Roman" w:cs="Times New Roman"/>
          <w:sz w:val="28"/>
          <w:szCs w:val="28"/>
        </w:rPr>
      </w:pPr>
      <w:r w:rsidRPr="008A67C9">
        <w:rPr>
          <w:rFonts w:ascii="Times New Roman" w:eastAsia="Times New Roman" w:hAnsi="Times New Roman" w:cs="Times New Roman"/>
          <w:sz w:val="28"/>
          <w:szCs w:val="28"/>
        </w:rPr>
        <w:t xml:space="preserve">Danh từ Pháp tướng có rất nhiều, đừng cố gượng nhớ, cứ xem nhiều thì tự nhiên sẽ thành quen thuộc. Nếu cố ép mình phải nhớ, thì bên trong đã khởi lên </w:t>
      </w:r>
      <w:r w:rsidR="004B3D84" w:rsidRPr="008A67C9">
        <w:rPr>
          <w:rFonts w:ascii="Times New Roman" w:eastAsia="Times New Roman" w:hAnsi="Times New Roman" w:cs="Times New Roman"/>
          <w:sz w:val="28"/>
          <w:szCs w:val="28"/>
        </w:rPr>
        <w:t>“</w:t>
      </w:r>
      <w:r w:rsidRPr="008A67C9">
        <w:rPr>
          <w:rFonts w:ascii="Times New Roman" w:eastAsia="Times New Roman" w:hAnsi="Times New Roman" w:cs="Times New Roman"/>
          <w:sz w:val="28"/>
          <w:szCs w:val="28"/>
        </w:rPr>
        <w:t>tướng tâm duyên</w:t>
      </w:r>
      <w:r w:rsidR="004B3D84" w:rsidRPr="008A67C9">
        <w:rPr>
          <w:rFonts w:ascii="Times New Roman" w:eastAsia="Times New Roman" w:hAnsi="Times New Roman" w:cs="Times New Roman"/>
          <w:sz w:val="28"/>
          <w:szCs w:val="28"/>
        </w:rPr>
        <w:t>”</w:t>
      </w:r>
      <w:r w:rsidRPr="008A67C9">
        <w:rPr>
          <w:rFonts w:ascii="Times New Roman" w:eastAsia="Times New Roman" w:hAnsi="Times New Roman" w:cs="Times New Roman"/>
          <w:sz w:val="28"/>
          <w:szCs w:val="28"/>
        </w:rPr>
        <w:t>, liền bị rơi vào trong đó mất rồi. Chỉ cần xem nhiều nghe nhiều, đừng cố đi ghi nhớ, đừng ép mình phải nhớ, thì cái tâm này của quý vị mới thanh tịnh.</w:t>
      </w:r>
    </w:p>
    <w:p w14:paraId="6E525D78" w14:textId="77777777" w:rsidR="008A67C9" w:rsidRPr="008A67C9" w:rsidRDefault="00C73D89" w:rsidP="008A67C9">
      <w:pPr>
        <w:spacing w:after="160" w:line="288" w:lineRule="auto"/>
        <w:ind w:firstLine="540"/>
        <w:jc w:val="both"/>
        <w:rPr>
          <w:rFonts w:ascii="Times New Roman" w:eastAsia="Times New Roman" w:hAnsi="Times New Roman" w:cs="Times New Roman"/>
          <w:sz w:val="28"/>
          <w:szCs w:val="28"/>
        </w:rPr>
      </w:pPr>
      <w:r w:rsidRPr="008A67C9">
        <w:rPr>
          <w:rFonts w:ascii="Times New Roman" w:eastAsia="Times New Roman" w:hAnsi="Times New Roman" w:cs="Times New Roman"/>
          <w:sz w:val="28"/>
          <w:szCs w:val="28"/>
        </w:rPr>
        <w:t xml:space="preserve">Ngay trong việc đọc kinh, xem kinh, nghe kinh mà tu tâm thanh tịnh; tu được tâm thanh tịnh rồi, mà những ngôn thuyết này cũng lại nghe được tỏ tường, đó chẳng phải là quý vị được </w:t>
      </w:r>
      <w:r w:rsidR="004B3D84" w:rsidRPr="008A67C9">
        <w:rPr>
          <w:rFonts w:ascii="Times New Roman" w:eastAsia="Times New Roman" w:hAnsi="Times New Roman" w:cs="Times New Roman"/>
          <w:sz w:val="28"/>
          <w:szCs w:val="28"/>
        </w:rPr>
        <w:t>“</w:t>
      </w:r>
      <w:r w:rsidRPr="008A67C9">
        <w:rPr>
          <w:rFonts w:ascii="Times New Roman" w:eastAsia="Times New Roman" w:hAnsi="Times New Roman" w:cs="Times New Roman"/>
          <w:sz w:val="28"/>
          <w:szCs w:val="28"/>
        </w:rPr>
        <w:t>một công ba việc</w:t>
      </w:r>
      <w:r w:rsidR="004B3D84" w:rsidRPr="008A67C9">
        <w:rPr>
          <w:rFonts w:ascii="Times New Roman" w:eastAsia="Times New Roman" w:hAnsi="Times New Roman" w:cs="Times New Roman"/>
          <w:sz w:val="28"/>
          <w:szCs w:val="28"/>
        </w:rPr>
        <w:t>”</w:t>
      </w:r>
      <w:r w:rsidRPr="008A67C9">
        <w:rPr>
          <w:rFonts w:ascii="Times New Roman" w:eastAsia="Times New Roman" w:hAnsi="Times New Roman" w:cs="Times New Roman"/>
          <w:sz w:val="28"/>
          <w:szCs w:val="28"/>
        </w:rPr>
        <w:t xml:space="preserve"> (nhất cử tam đắc) hay sao? Nếu quý vị không biết cách dụng công, thì quý vị sẽ chẳng đạt được điều </w:t>
      </w:r>
      <w:r w:rsidRPr="008A67C9">
        <w:rPr>
          <w:rFonts w:ascii="Times New Roman" w:eastAsia="Times New Roman" w:hAnsi="Times New Roman" w:cs="Times New Roman"/>
          <w:sz w:val="28"/>
          <w:szCs w:val="28"/>
        </w:rPr>
        <w:lastRenderedPageBreak/>
        <w:t xml:space="preserve">gì cả, ngay cả đối với các danh từ Pháp tướng cũng sẽ bị hiểu sai ý nghĩa, </w:t>
      </w:r>
      <w:r w:rsidR="004B3D84" w:rsidRPr="008A67C9">
        <w:rPr>
          <w:rFonts w:ascii="Times New Roman" w:eastAsia="Times New Roman" w:hAnsi="Times New Roman" w:cs="Times New Roman"/>
          <w:sz w:val="28"/>
          <w:szCs w:val="28"/>
        </w:rPr>
        <w:t>“</w:t>
      </w:r>
      <w:r w:rsidRPr="008A67C9">
        <w:rPr>
          <w:rFonts w:ascii="Times New Roman" w:eastAsia="Times New Roman" w:hAnsi="Times New Roman" w:cs="Times New Roman"/>
          <w:sz w:val="28"/>
          <w:szCs w:val="28"/>
        </w:rPr>
        <w:t>hiểu sai nghĩa chân thật của Như Lai</w:t>
      </w:r>
      <w:r w:rsidR="004B3D84" w:rsidRPr="008A67C9">
        <w:rPr>
          <w:rFonts w:ascii="Times New Roman" w:eastAsia="Times New Roman" w:hAnsi="Times New Roman" w:cs="Times New Roman"/>
          <w:sz w:val="28"/>
          <w:szCs w:val="28"/>
        </w:rPr>
        <w:t>”</w:t>
      </w:r>
      <w:r w:rsidRPr="008A67C9">
        <w:rPr>
          <w:rFonts w:ascii="Times New Roman" w:eastAsia="Times New Roman" w:hAnsi="Times New Roman" w:cs="Times New Roman"/>
          <w:sz w:val="28"/>
          <w:szCs w:val="28"/>
        </w:rPr>
        <w:t>, hiểu sai hết cả rồi. Nếu quý vị biết cách dụng công, thì cả ba điều thảy đều đạt được.</w:t>
      </w:r>
    </w:p>
    <w:p w14:paraId="30A8F3AD" w14:textId="27BF48D2" w:rsidR="001772B9" w:rsidRPr="008A67C9" w:rsidRDefault="00C73D89" w:rsidP="008A67C9">
      <w:pPr>
        <w:spacing w:after="160" w:line="288" w:lineRule="auto"/>
        <w:ind w:firstLine="540"/>
        <w:jc w:val="both"/>
        <w:rPr>
          <w:rFonts w:ascii="Times New Roman" w:hAnsi="Times New Roman" w:cs="Times New Roman"/>
          <w:sz w:val="28"/>
        </w:rPr>
      </w:pPr>
      <w:r w:rsidRPr="008A67C9">
        <w:rPr>
          <w:rFonts w:ascii="Times New Roman" w:eastAsia="Times New Roman" w:hAnsi="Times New Roman" w:cs="Times New Roman"/>
          <w:sz w:val="28"/>
          <w:szCs w:val="28"/>
        </w:rPr>
        <w:t xml:space="preserve">Chúng ta thường nói là </w:t>
      </w:r>
      <w:r w:rsidR="004B3D84" w:rsidRPr="008A67C9">
        <w:rPr>
          <w:rFonts w:ascii="Times New Roman" w:eastAsia="Times New Roman" w:hAnsi="Times New Roman" w:cs="Times New Roman"/>
          <w:sz w:val="28"/>
          <w:szCs w:val="28"/>
        </w:rPr>
        <w:t>“</w:t>
      </w:r>
      <w:r w:rsidRPr="008A67C9">
        <w:rPr>
          <w:rFonts w:ascii="Times New Roman" w:eastAsia="Times New Roman" w:hAnsi="Times New Roman" w:cs="Times New Roman"/>
          <w:sz w:val="28"/>
          <w:szCs w:val="28"/>
        </w:rPr>
        <w:t>chuyên tâm nghe</w:t>
      </w:r>
      <w:r w:rsidR="004B3D84" w:rsidRPr="008A67C9">
        <w:rPr>
          <w:rFonts w:ascii="Times New Roman" w:eastAsia="Times New Roman" w:hAnsi="Times New Roman" w:cs="Times New Roman"/>
          <w:sz w:val="28"/>
          <w:szCs w:val="28"/>
        </w:rPr>
        <w:t>”</w:t>
      </w:r>
      <w:r w:rsidRPr="008A67C9">
        <w:rPr>
          <w:rFonts w:ascii="Times New Roman" w:eastAsia="Times New Roman" w:hAnsi="Times New Roman" w:cs="Times New Roman"/>
          <w:sz w:val="28"/>
          <w:szCs w:val="28"/>
        </w:rPr>
        <w:t xml:space="preserve">, trong kinh văn thường dùng từ </w:t>
      </w:r>
      <w:r w:rsidR="004B3D84" w:rsidRPr="008A67C9">
        <w:rPr>
          <w:rFonts w:ascii="Times New Roman" w:eastAsia="Times New Roman" w:hAnsi="Times New Roman" w:cs="Times New Roman"/>
          <w:sz w:val="28"/>
          <w:szCs w:val="28"/>
        </w:rPr>
        <w:t>“</w:t>
      </w:r>
      <w:r w:rsidRPr="008A67C9">
        <w:rPr>
          <w:rFonts w:ascii="Times New Roman" w:eastAsia="Times New Roman" w:hAnsi="Times New Roman" w:cs="Times New Roman"/>
          <w:sz w:val="28"/>
          <w:szCs w:val="28"/>
        </w:rPr>
        <w:t>đế thính, đế thính</w:t>
      </w:r>
      <w:r w:rsidR="004B3D84" w:rsidRPr="008A67C9">
        <w:rPr>
          <w:rFonts w:ascii="Times New Roman" w:eastAsia="Times New Roman" w:hAnsi="Times New Roman" w:cs="Times New Roman"/>
          <w:sz w:val="28"/>
          <w:szCs w:val="28"/>
        </w:rPr>
        <w:t>”</w:t>
      </w:r>
      <w:r w:rsidRPr="008A67C9">
        <w:rPr>
          <w:rFonts w:ascii="Times New Roman" w:eastAsia="Times New Roman" w:hAnsi="Times New Roman" w:cs="Times New Roman"/>
          <w:sz w:val="28"/>
          <w:szCs w:val="28"/>
        </w:rPr>
        <w:t xml:space="preserve"> (lắng nghe cho thật kỹ), chính là mang ý nghĩa này. Người biết </w:t>
      </w:r>
      <w:r w:rsidR="004B3D84" w:rsidRPr="008A67C9">
        <w:rPr>
          <w:rFonts w:ascii="Times New Roman" w:eastAsia="Times New Roman" w:hAnsi="Times New Roman" w:cs="Times New Roman"/>
          <w:sz w:val="28"/>
          <w:szCs w:val="28"/>
        </w:rPr>
        <w:t>“</w:t>
      </w:r>
      <w:r w:rsidRPr="008A67C9">
        <w:rPr>
          <w:rFonts w:ascii="Times New Roman" w:eastAsia="Times New Roman" w:hAnsi="Times New Roman" w:cs="Times New Roman"/>
          <w:sz w:val="28"/>
          <w:szCs w:val="28"/>
        </w:rPr>
        <w:t>đế thính</w:t>
      </w:r>
      <w:r w:rsidR="004B3D84" w:rsidRPr="008A67C9">
        <w:rPr>
          <w:rFonts w:ascii="Times New Roman" w:eastAsia="Times New Roman" w:hAnsi="Times New Roman" w:cs="Times New Roman"/>
          <w:sz w:val="28"/>
          <w:szCs w:val="28"/>
        </w:rPr>
        <w:t>”</w:t>
      </w:r>
      <w:r w:rsidRPr="008A67C9">
        <w:rPr>
          <w:rFonts w:ascii="Times New Roman" w:eastAsia="Times New Roman" w:hAnsi="Times New Roman" w:cs="Times New Roman"/>
          <w:sz w:val="28"/>
          <w:szCs w:val="28"/>
        </w:rPr>
        <w:t>, thì ba sự việc trong cùng một lúc đều đạt được, đây chính là khế nhập.</w:t>
      </w:r>
    </w:p>
    <w:sectPr w:rsidR="001772B9" w:rsidRPr="008A67C9" w:rsidSect="008A67C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BE912A" w14:textId="77777777" w:rsidR="008A67C9" w:rsidRDefault="008A67C9" w:rsidP="008A67C9">
      <w:pPr>
        <w:spacing w:after="0" w:line="240" w:lineRule="auto"/>
      </w:pPr>
      <w:r>
        <w:separator/>
      </w:r>
    </w:p>
  </w:endnote>
  <w:endnote w:type="continuationSeparator" w:id="0">
    <w:p w14:paraId="4B279921" w14:textId="77777777" w:rsidR="008A67C9" w:rsidRDefault="008A67C9" w:rsidP="008A6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DA45A" w14:textId="77777777" w:rsidR="008A67C9" w:rsidRDefault="008A67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87898" w14:textId="64CD59B6" w:rsidR="008A67C9" w:rsidRPr="008A67C9" w:rsidRDefault="008A67C9" w:rsidP="008A67C9">
    <w:pPr>
      <w:pStyle w:val="Footer"/>
      <w:tabs>
        <w:tab w:val="clear" w:pos="4513"/>
        <w:tab w:val="clear" w:pos="9026"/>
      </w:tabs>
      <w:jc w:val="center"/>
      <w:rPr>
        <w:rFonts w:ascii="Times New Roman" w:hAnsi="Times New Roman" w:cs="Times New Roman"/>
        <w:sz w:val="24"/>
      </w:rPr>
    </w:pPr>
    <w:r w:rsidRPr="008A67C9">
      <w:rPr>
        <w:rFonts w:ascii="Times New Roman" w:hAnsi="Times New Roman" w:cs="Times New Roman"/>
        <w:sz w:val="24"/>
      </w:rPr>
      <w:fldChar w:fldCharType="begin"/>
    </w:r>
    <w:r w:rsidRPr="008A67C9">
      <w:rPr>
        <w:rFonts w:ascii="Times New Roman" w:hAnsi="Times New Roman" w:cs="Times New Roman"/>
        <w:sz w:val="24"/>
      </w:rPr>
      <w:instrText xml:space="preserve"> PAGE  \* MERGEFORMAT </w:instrText>
    </w:r>
    <w:r w:rsidRPr="008A67C9">
      <w:rPr>
        <w:rFonts w:ascii="Times New Roman" w:hAnsi="Times New Roman" w:cs="Times New Roman"/>
        <w:sz w:val="24"/>
      </w:rPr>
      <w:fldChar w:fldCharType="separate"/>
    </w:r>
    <w:r w:rsidRPr="008A67C9">
      <w:rPr>
        <w:rFonts w:ascii="Times New Roman" w:hAnsi="Times New Roman" w:cs="Times New Roman"/>
        <w:noProof/>
        <w:sz w:val="24"/>
      </w:rPr>
      <w:t>1</w:t>
    </w:r>
    <w:r w:rsidRPr="008A67C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BD409" w14:textId="77777777" w:rsidR="008A67C9" w:rsidRDefault="008A67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8F3AE" w14:textId="77777777" w:rsidR="008A67C9" w:rsidRDefault="008A67C9" w:rsidP="008A67C9">
      <w:pPr>
        <w:spacing w:after="0" w:line="240" w:lineRule="auto"/>
      </w:pPr>
      <w:r>
        <w:separator/>
      </w:r>
    </w:p>
  </w:footnote>
  <w:footnote w:type="continuationSeparator" w:id="0">
    <w:p w14:paraId="7B4CDBAB" w14:textId="77777777" w:rsidR="008A67C9" w:rsidRDefault="008A67C9" w:rsidP="008A67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13038" w14:textId="77777777" w:rsidR="008A67C9" w:rsidRDefault="008A67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A69F4" w14:textId="77777777" w:rsidR="008A67C9" w:rsidRDefault="008A67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BB8DC" w14:textId="77777777" w:rsidR="008A67C9" w:rsidRDefault="008A67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56F9"/>
    <w:rsid w:val="000352CE"/>
    <w:rsid w:val="000876B3"/>
    <w:rsid w:val="001772B9"/>
    <w:rsid w:val="00180A2C"/>
    <w:rsid w:val="00184AA4"/>
    <w:rsid w:val="003356F9"/>
    <w:rsid w:val="004B3D84"/>
    <w:rsid w:val="0055314A"/>
    <w:rsid w:val="0079251A"/>
    <w:rsid w:val="00806B7D"/>
    <w:rsid w:val="008A67C9"/>
    <w:rsid w:val="00C05585"/>
    <w:rsid w:val="00C73D8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F202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73D8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73D8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73D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74">
    <w:name w:val="citation-174"/>
    <w:basedOn w:val="DefaultParagraphFont"/>
    <w:rsid w:val="00C73D89"/>
  </w:style>
  <w:style w:type="character" w:customStyle="1" w:styleId="citation-173">
    <w:name w:val="citation-173"/>
    <w:basedOn w:val="DefaultParagraphFont"/>
    <w:rsid w:val="00C73D89"/>
  </w:style>
  <w:style w:type="character" w:customStyle="1" w:styleId="citation-172">
    <w:name w:val="citation-172"/>
    <w:basedOn w:val="DefaultParagraphFont"/>
    <w:rsid w:val="00C73D89"/>
  </w:style>
  <w:style w:type="character" w:customStyle="1" w:styleId="citation-171">
    <w:name w:val="citation-171"/>
    <w:basedOn w:val="DefaultParagraphFont"/>
    <w:rsid w:val="00C73D89"/>
  </w:style>
  <w:style w:type="character" w:customStyle="1" w:styleId="citation-170">
    <w:name w:val="citation-170"/>
    <w:basedOn w:val="DefaultParagraphFont"/>
    <w:rsid w:val="00C73D89"/>
  </w:style>
  <w:style w:type="character" w:customStyle="1" w:styleId="citation-169">
    <w:name w:val="citation-169"/>
    <w:basedOn w:val="DefaultParagraphFont"/>
    <w:rsid w:val="00C73D89"/>
  </w:style>
  <w:style w:type="character" w:customStyle="1" w:styleId="citation-168">
    <w:name w:val="citation-168"/>
    <w:basedOn w:val="DefaultParagraphFont"/>
    <w:rsid w:val="00C73D89"/>
  </w:style>
  <w:style w:type="character" w:customStyle="1" w:styleId="citation-167">
    <w:name w:val="citation-167"/>
    <w:basedOn w:val="DefaultParagraphFont"/>
    <w:rsid w:val="00C73D89"/>
  </w:style>
  <w:style w:type="character" w:customStyle="1" w:styleId="citation-166">
    <w:name w:val="citation-166"/>
    <w:basedOn w:val="DefaultParagraphFont"/>
    <w:rsid w:val="00C73D89"/>
  </w:style>
  <w:style w:type="character" w:customStyle="1" w:styleId="citation-165">
    <w:name w:val="citation-165"/>
    <w:basedOn w:val="DefaultParagraphFont"/>
    <w:rsid w:val="00C73D89"/>
  </w:style>
  <w:style w:type="character" w:customStyle="1" w:styleId="citation-164">
    <w:name w:val="citation-164"/>
    <w:basedOn w:val="DefaultParagraphFont"/>
    <w:rsid w:val="00C73D89"/>
  </w:style>
  <w:style w:type="character" w:customStyle="1" w:styleId="citation-163">
    <w:name w:val="citation-163"/>
    <w:basedOn w:val="DefaultParagraphFont"/>
    <w:rsid w:val="00C73D89"/>
  </w:style>
  <w:style w:type="character" w:customStyle="1" w:styleId="citation-162">
    <w:name w:val="citation-162"/>
    <w:basedOn w:val="DefaultParagraphFont"/>
    <w:rsid w:val="00C73D89"/>
  </w:style>
  <w:style w:type="character" w:customStyle="1" w:styleId="citation-161">
    <w:name w:val="citation-161"/>
    <w:basedOn w:val="DefaultParagraphFont"/>
    <w:rsid w:val="00C73D89"/>
  </w:style>
  <w:style w:type="character" w:customStyle="1" w:styleId="citation-160">
    <w:name w:val="citation-160"/>
    <w:basedOn w:val="DefaultParagraphFont"/>
    <w:rsid w:val="00C73D89"/>
  </w:style>
  <w:style w:type="character" w:customStyle="1" w:styleId="citation-159">
    <w:name w:val="citation-159"/>
    <w:basedOn w:val="DefaultParagraphFont"/>
    <w:rsid w:val="00C73D89"/>
  </w:style>
  <w:style w:type="character" w:customStyle="1" w:styleId="citation-158">
    <w:name w:val="citation-158"/>
    <w:basedOn w:val="DefaultParagraphFont"/>
    <w:rsid w:val="00C73D89"/>
  </w:style>
  <w:style w:type="character" w:customStyle="1" w:styleId="citation-157">
    <w:name w:val="citation-157"/>
    <w:basedOn w:val="DefaultParagraphFont"/>
    <w:rsid w:val="00C73D89"/>
  </w:style>
  <w:style w:type="character" w:customStyle="1" w:styleId="citation-156">
    <w:name w:val="citation-156"/>
    <w:basedOn w:val="DefaultParagraphFont"/>
    <w:rsid w:val="00C73D89"/>
  </w:style>
  <w:style w:type="character" w:customStyle="1" w:styleId="citation-155">
    <w:name w:val="citation-155"/>
    <w:basedOn w:val="DefaultParagraphFont"/>
    <w:rsid w:val="00C73D89"/>
  </w:style>
  <w:style w:type="paragraph" w:styleId="Header">
    <w:name w:val="header"/>
    <w:basedOn w:val="Normal"/>
    <w:link w:val="HeaderChar"/>
    <w:uiPriority w:val="99"/>
    <w:unhideWhenUsed/>
    <w:rsid w:val="008A67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67C9"/>
  </w:style>
  <w:style w:type="paragraph" w:styleId="Footer">
    <w:name w:val="footer"/>
    <w:basedOn w:val="Normal"/>
    <w:link w:val="FooterChar"/>
    <w:uiPriority w:val="99"/>
    <w:unhideWhenUsed/>
    <w:rsid w:val="008A67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67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9991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352</Words>
  <Characters>2011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2026-06-10T02:22:00Z</dcterms:created>
  <dcterms:modified xsi:type="dcterms:W3CDTF">2026-10-23T03:22:00Z</dcterms:modified>
</cp:coreProperties>
</file>